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8D7" w:rsidRPr="005958D7" w:rsidRDefault="005F2FE6" w:rsidP="005958D7">
      <w:pPr>
        <w:shd w:val="clear" w:color="auto" w:fill="FCFCFD"/>
        <w:spacing w:before="100" w:beforeAutospacing="1" w:after="100" w:afterAutospacing="1" w:line="240" w:lineRule="auto"/>
        <w:ind w:firstLine="708"/>
        <w:jc w:val="both"/>
        <w:outlineLvl w:val="2"/>
        <w:rPr>
          <w:rFonts w:ascii="Arial" w:eastAsia="Times New Roman" w:hAnsi="Arial" w:cs="Arial"/>
          <w:bCs/>
          <w:lang w:eastAsia="fr-FR"/>
        </w:rPr>
      </w:pPr>
      <w:r w:rsidRPr="005958D7">
        <w:rPr>
          <w:rFonts w:ascii="Arial" w:eastAsia="Times New Roman" w:hAnsi="Arial" w:cs="Arial"/>
          <w:bCs/>
          <w:lang w:eastAsia="fr-FR"/>
        </w:rPr>
        <w:t>Je ne serai</w:t>
      </w:r>
      <w:r w:rsidR="00592C37" w:rsidRPr="005958D7">
        <w:rPr>
          <w:rFonts w:ascii="Arial" w:eastAsia="Times New Roman" w:hAnsi="Arial" w:cs="Arial"/>
          <w:bCs/>
          <w:lang w:eastAsia="fr-FR"/>
        </w:rPr>
        <w:t xml:space="preserve">s pas arrivée là si </w:t>
      </w:r>
      <w:r w:rsidRPr="005958D7">
        <w:rPr>
          <w:rFonts w:ascii="Arial" w:eastAsia="Times New Roman" w:hAnsi="Arial" w:cs="Arial"/>
          <w:lang w:eastAsia="fr-FR"/>
        </w:rPr>
        <w:t>je n’avais pas passé mon enfance en Forêt-Noire, en Allemagne. Cette sorte de nostalgie romantique, qui constitue la musicienne que je suis, je l’ai d’abord ressentie là-bas, dans cette atmosphère imprégnée de musique mais aussi environnée d’une nature puissante, enivrante. Mon père était officier, ma mère, kiné. Très mélomanes tous les deux. Haendel, Beethoven… emplissaient notre maison, à Fribourg. Mes parents chantaient, aussi. La chef de chœur était assez âgée et quand la musique s’emballait, elle se mettait à loucher, ça me fascinait. En rentrant en France, je me</w:t>
      </w:r>
      <w:r w:rsidR="008C2CE4" w:rsidRPr="005958D7">
        <w:rPr>
          <w:rFonts w:ascii="Arial" w:eastAsia="Times New Roman" w:hAnsi="Arial" w:cs="Arial"/>
          <w:lang w:eastAsia="fr-FR"/>
        </w:rPr>
        <w:t xml:space="preserve"> suis mise au piano. Plus tard</w:t>
      </w:r>
      <w:r w:rsidRPr="005958D7">
        <w:rPr>
          <w:rFonts w:ascii="Arial" w:eastAsia="Times New Roman" w:hAnsi="Arial" w:cs="Arial"/>
          <w:lang w:eastAsia="fr-FR"/>
        </w:rPr>
        <w:t>, j’ai pratiqué aussi la flûte, la guitare et le chant. Il n’y a que cela qui me faisait vibrer. La musique était pour moi un moyen de supporter la dureté de cet univers.</w:t>
      </w:r>
    </w:p>
    <w:p w:rsidR="005958D7" w:rsidRPr="005958D7" w:rsidRDefault="00592C37" w:rsidP="005958D7">
      <w:pPr>
        <w:shd w:val="clear" w:color="auto" w:fill="FCFCFD"/>
        <w:spacing w:before="100" w:beforeAutospacing="1" w:after="100" w:afterAutospacing="1" w:line="240" w:lineRule="auto"/>
        <w:ind w:firstLine="708"/>
        <w:jc w:val="both"/>
        <w:outlineLvl w:val="2"/>
        <w:rPr>
          <w:rFonts w:ascii="Arial" w:eastAsia="Times New Roman" w:hAnsi="Arial" w:cs="Arial"/>
          <w:lang w:eastAsia="fr-FR"/>
        </w:rPr>
      </w:pPr>
      <w:r w:rsidRPr="005958D7">
        <w:rPr>
          <w:rFonts w:ascii="Arial" w:eastAsia="Times New Roman" w:hAnsi="Arial" w:cs="Arial"/>
          <w:bCs/>
          <w:lang w:eastAsia="fr-FR"/>
        </w:rPr>
        <w:t xml:space="preserve">Mon </w:t>
      </w:r>
      <w:r w:rsidR="005F2FE6" w:rsidRPr="005958D7">
        <w:rPr>
          <w:rFonts w:ascii="Arial" w:eastAsia="Times New Roman" w:hAnsi="Arial" w:cs="Arial"/>
          <w:bCs/>
          <w:lang w:eastAsia="fr-FR"/>
        </w:rPr>
        <w:t xml:space="preserve">adolescence </w:t>
      </w:r>
      <w:r w:rsidRPr="005958D7">
        <w:rPr>
          <w:rFonts w:ascii="Arial" w:eastAsia="Times New Roman" w:hAnsi="Arial" w:cs="Arial"/>
          <w:bCs/>
          <w:lang w:eastAsia="fr-FR"/>
        </w:rPr>
        <w:t xml:space="preserve">a été difficile. </w:t>
      </w:r>
      <w:r w:rsidR="005F2FE6" w:rsidRPr="005958D7">
        <w:rPr>
          <w:rFonts w:ascii="Arial" w:eastAsia="Times New Roman" w:hAnsi="Arial" w:cs="Arial"/>
          <w:lang w:eastAsia="fr-FR"/>
        </w:rPr>
        <w:t xml:space="preserve">J’étais très grande et mal dans ma peau. A 12 ans, j’avais quasiment ma taille adulte. Je n’étais pas à l’aise dans ce corps, il me faisait peur. Je me sentais un peu comme un monstre. Je me recroquevillais, me cachais dans des gros pulls. </w:t>
      </w:r>
      <w:r w:rsidRPr="005958D7">
        <w:rPr>
          <w:rFonts w:ascii="Arial" w:eastAsia="Times New Roman" w:hAnsi="Arial" w:cs="Arial"/>
          <w:lang w:eastAsia="fr-FR"/>
        </w:rPr>
        <w:t>Et puis, à</w:t>
      </w:r>
      <w:r w:rsidR="005F2FE6" w:rsidRPr="005958D7">
        <w:rPr>
          <w:rFonts w:ascii="Arial" w:eastAsia="Times New Roman" w:hAnsi="Arial" w:cs="Arial"/>
          <w:lang w:eastAsia="fr-FR"/>
        </w:rPr>
        <w:t xml:space="preserve"> la Sorbonne, où j’étudiais la musicologie, j’ai eu l’occasion de diriger</w:t>
      </w:r>
      <w:r w:rsidRPr="005958D7">
        <w:rPr>
          <w:rFonts w:ascii="Arial" w:eastAsia="Times New Roman" w:hAnsi="Arial" w:cs="Arial"/>
          <w:lang w:eastAsia="fr-FR"/>
        </w:rPr>
        <w:t xml:space="preserve"> l’orchestre</w:t>
      </w:r>
      <w:r w:rsidR="005F2FE6" w:rsidRPr="005958D7">
        <w:rPr>
          <w:rFonts w:ascii="Arial" w:eastAsia="Times New Roman" w:hAnsi="Arial" w:cs="Arial"/>
          <w:lang w:eastAsia="fr-FR"/>
        </w:rPr>
        <w:t xml:space="preserve">. J’ai senti pour la première fois la musique dans mes bras. Comme un fluide invisible, une matière que vous gouvernez, vous pouvez en faire n’importe quoi, lui donner de l’élan, un phrasé… Les danseurs ont la même sensation, je crois. Ce corps, que je n’assumais pas quand j’étais adolescente, tout à coup je l’acceptais. Un plaisir physique inouï ! </w:t>
      </w:r>
    </w:p>
    <w:p w:rsidR="005F2FE6" w:rsidRPr="005958D7" w:rsidRDefault="005F2FE6" w:rsidP="005958D7">
      <w:pPr>
        <w:shd w:val="clear" w:color="auto" w:fill="FCFCFD"/>
        <w:spacing w:before="100" w:beforeAutospacing="1" w:after="100" w:afterAutospacing="1" w:line="240" w:lineRule="auto"/>
        <w:ind w:firstLine="708"/>
        <w:jc w:val="both"/>
        <w:outlineLvl w:val="2"/>
        <w:rPr>
          <w:rFonts w:ascii="Arial" w:eastAsia="Times New Roman" w:hAnsi="Arial" w:cs="Arial"/>
          <w:bCs/>
          <w:lang w:eastAsia="fr-FR"/>
        </w:rPr>
      </w:pPr>
      <w:r w:rsidRPr="005958D7">
        <w:rPr>
          <w:rFonts w:ascii="Arial" w:eastAsia="Times New Roman" w:hAnsi="Arial" w:cs="Arial"/>
          <w:lang w:eastAsia="fr-FR"/>
        </w:rPr>
        <w:t>Et puis, j’aime l’étude. J’ai une grande résistance au travail. C’est nécessaire quand on veut devenir chef d’orchestre. Il s’agit tout de même d’une vie austère.</w:t>
      </w:r>
      <w:r w:rsidR="005958D7" w:rsidRPr="005958D7">
        <w:rPr>
          <w:rFonts w:ascii="Arial" w:eastAsia="Times New Roman" w:hAnsi="Arial" w:cs="Arial"/>
          <w:bCs/>
          <w:lang w:eastAsia="fr-FR"/>
        </w:rPr>
        <w:t xml:space="preserve"> </w:t>
      </w:r>
      <w:r w:rsidRPr="005958D7">
        <w:rPr>
          <w:rFonts w:ascii="Arial" w:eastAsia="Times New Roman" w:hAnsi="Arial" w:cs="Arial"/>
          <w:lang w:eastAsia="fr-FR"/>
        </w:rPr>
        <w:t>Quand vous êtes chef, vous devez être en contrôle, vous ne pouvez pas vous laisser aller complètement à l’émotion. Mais parfois, c’est bouleversant. Il y a des choses tellement tristes qui peuvent se dire en musique… Vous êtes dans l’indicible, l’incommunicable. La musique peut faire mal. Une œuvre de </w:t>
      </w:r>
      <w:hyperlink r:id="rId5" w:history="1">
        <w:r w:rsidRPr="005958D7">
          <w:rPr>
            <w:rFonts w:ascii="Arial" w:eastAsia="Times New Roman" w:hAnsi="Arial" w:cs="Arial"/>
            <w:lang w:eastAsia="fr-FR"/>
          </w:rPr>
          <w:t>Schubert, </w:t>
        </w:r>
        <w:r w:rsidRPr="005958D7">
          <w:rPr>
            <w:rFonts w:ascii="Arial" w:eastAsia="Times New Roman" w:hAnsi="Arial" w:cs="Arial"/>
            <w:i/>
            <w:iCs/>
            <w:lang w:eastAsia="fr-FR"/>
          </w:rPr>
          <w:t>Nuit et rêves</w:t>
        </w:r>
      </w:hyperlink>
      <w:r w:rsidRPr="005958D7">
        <w:rPr>
          <w:rFonts w:ascii="Arial" w:eastAsia="Times New Roman" w:hAnsi="Arial" w:cs="Arial"/>
          <w:lang w:eastAsia="fr-FR"/>
        </w:rPr>
        <w:t xml:space="preserve">, m’a fait pleurer, une fois. </w:t>
      </w:r>
      <w:r w:rsidR="00592C37" w:rsidRPr="005958D7">
        <w:rPr>
          <w:rFonts w:ascii="Arial" w:eastAsia="Times New Roman" w:hAnsi="Arial" w:cs="Arial"/>
          <w:bCs/>
          <w:lang w:eastAsia="fr-FR"/>
        </w:rPr>
        <w:t xml:space="preserve">Mais </w:t>
      </w:r>
      <w:r w:rsidRPr="005958D7">
        <w:rPr>
          <w:rFonts w:ascii="Arial" w:eastAsia="Times New Roman" w:hAnsi="Arial" w:cs="Arial"/>
          <w:bCs/>
          <w:lang w:eastAsia="fr-FR"/>
        </w:rPr>
        <w:t xml:space="preserve">la musique </w:t>
      </w:r>
      <w:r w:rsidR="00592C37" w:rsidRPr="005958D7">
        <w:rPr>
          <w:rFonts w:ascii="Arial" w:eastAsia="Times New Roman" w:hAnsi="Arial" w:cs="Arial"/>
          <w:bCs/>
          <w:lang w:eastAsia="fr-FR"/>
        </w:rPr>
        <w:t>r</w:t>
      </w:r>
      <w:r w:rsidRPr="005958D7">
        <w:rPr>
          <w:rFonts w:ascii="Arial" w:eastAsia="Times New Roman" w:hAnsi="Arial" w:cs="Arial"/>
          <w:bCs/>
          <w:lang w:eastAsia="fr-FR"/>
        </w:rPr>
        <w:t>est</w:t>
      </w:r>
      <w:r w:rsidR="00592C37" w:rsidRPr="005958D7">
        <w:rPr>
          <w:rFonts w:ascii="Arial" w:eastAsia="Times New Roman" w:hAnsi="Arial" w:cs="Arial"/>
          <w:bCs/>
          <w:lang w:eastAsia="fr-FR"/>
        </w:rPr>
        <w:t>e</w:t>
      </w:r>
      <w:r w:rsidR="005958D7" w:rsidRPr="005958D7">
        <w:rPr>
          <w:rFonts w:ascii="Arial" w:eastAsia="Times New Roman" w:hAnsi="Arial" w:cs="Arial"/>
          <w:bCs/>
          <w:lang w:eastAsia="fr-FR"/>
        </w:rPr>
        <w:t xml:space="preserve"> consolatrice. Et l</w:t>
      </w:r>
      <w:r w:rsidR="005958D7" w:rsidRPr="005958D7">
        <w:rPr>
          <w:rFonts w:ascii="Arial" w:eastAsia="Times New Roman" w:hAnsi="Arial" w:cs="Arial"/>
          <w:lang w:eastAsia="fr-FR"/>
        </w:rPr>
        <w:t xml:space="preserve">a mort a besoin de son </w:t>
      </w:r>
      <w:r w:rsidRPr="005958D7">
        <w:rPr>
          <w:rFonts w:ascii="Arial" w:eastAsia="Times New Roman" w:hAnsi="Arial" w:cs="Arial"/>
          <w:lang w:eastAsia="fr-FR"/>
        </w:rPr>
        <w:t>berceau. Dans les requiem, on alterne des moments très durs et d’autres, comme le </w:t>
      </w:r>
      <w:proofErr w:type="spellStart"/>
      <w:r w:rsidRPr="005958D7">
        <w:rPr>
          <w:rFonts w:ascii="Arial" w:eastAsia="Times New Roman" w:hAnsi="Arial" w:cs="Arial"/>
          <w:i/>
          <w:iCs/>
          <w:lang w:eastAsia="fr-FR"/>
        </w:rPr>
        <w:t>Recordare</w:t>
      </w:r>
      <w:proofErr w:type="spellEnd"/>
      <w:r w:rsidRPr="005958D7">
        <w:rPr>
          <w:rFonts w:ascii="Arial" w:eastAsia="Times New Roman" w:hAnsi="Arial" w:cs="Arial"/>
          <w:lang w:eastAsia="fr-FR"/>
        </w:rPr>
        <w:t>, </w:t>
      </w:r>
      <w:r w:rsidRPr="005958D7">
        <w:rPr>
          <w:rFonts w:ascii="Arial" w:eastAsia="Times New Roman" w:hAnsi="Arial" w:cs="Arial"/>
          <w:i/>
          <w:iCs/>
          <w:lang w:eastAsia="fr-FR"/>
        </w:rPr>
        <w:t>« Souviens-toi de qui j’ai été »,</w:t>
      </w:r>
      <w:r w:rsidRPr="005958D7">
        <w:rPr>
          <w:rFonts w:ascii="Arial" w:eastAsia="Times New Roman" w:hAnsi="Arial" w:cs="Arial"/>
          <w:lang w:eastAsia="fr-FR"/>
        </w:rPr>
        <w:t> qui tout d’un coup peuvent consoler. On a besoin des deux devant un deuil, crier sa colère et en même temps être consolé.</w:t>
      </w:r>
    </w:p>
    <w:p w:rsidR="005958D7" w:rsidRPr="004F43E6" w:rsidRDefault="005F2FE6" w:rsidP="005958D7">
      <w:pPr>
        <w:shd w:val="clear" w:color="auto" w:fill="FCFCFD"/>
        <w:spacing w:before="100" w:beforeAutospacing="1" w:after="100" w:afterAutospacing="1" w:line="240" w:lineRule="auto"/>
        <w:ind w:firstLine="708"/>
        <w:jc w:val="both"/>
        <w:rPr>
          <w:rFonts w:ascii="Arial" w:eastAsia="Times New Roman" w:hAnsi="Arial" w:cs="Arial"/>
          <w:lang w:eastAsia="fr-FR"/>
        </w:rPr>
      </w:pPr>
      <w:r w:rsidRPr="004F43E6">
        <w:rPr>
          <w:rFonts w:ascii="Arial" w:eastAsia="Times New Roman" w:hAnsi="Arial" w:cs="Arial"/>
          <w:lang w:eastAsia="fr-FR"/>
        </w:rPr>
        <w:t xml:space="preserve">La mort me fait horriblement peur. J’ai peur d’avoir froid, peur de ne plus être, peur </w:t>
      </w:r>
      <w:bookmarkStart w:id="0" w:name="_GoBack"/>
      <w:r w:rsidRPr="004F43E6">
        <w:rPr>
          <w:rFonts w:ascii="Arial" w:eastAsia="Times New Roman" w:hAnsi="Arial" w:cs="Arial"/>
          <w:lang w:eastAsia="fr-FR"/>
        </w:rPr>
        <w:t xml:space="preserve">d’être dans cette boîte. Je ne suis pas du tout </w:t>
      </w:r>
      <w:proofErr w:type="gramStart"/>
      <w:r w:rsidRPr="004F43E6">
        <w:rPr>
          <w:rFonts w:ascii="Arial" w:eastAsia="Times New Roman" w:hAnsi="Arial" w:cs="Arial"/>
          <w:lang w:eastAsia="fr-FR"/>
        </w:rPr>
        <w:t>sereine</w:t>
      </w:r>
      <w:proofErr w:type="gramEnd"/>
      <w:r w:rsidRPr="004F43E6">
        <w:rPr>
          <w:rFonts w:ascii="Arial" w:eastAsia="Times New Roman" w:hAnsi="Arial" w:cs="Arial"/>
          <w:lang w:eastAsia="fr-FR"/>
        </w:rPr>
        <w:t xml:space="preserve"> avec la mort. Mais </w:t>
      </w:r>
      <w:r w:rsidR="005958D7" w:rsidRPr="004F43E6">
        <w:rPr>
          <w:rFonts w:ascii="Arial" w:eastAsia="Times New Roman" w:hAnsi="Arial" w:cs="Arial"/>
          <w:lang w:eastAsia="fr-FR"/>
        </w:rPr>
        <w:t xml:space="preserve">dans une </w:t>
      </w:r>
      <w:r w:rsidRPr="004F43E6">
        <w:rPr>
          <w:rFonts w:ascii="Arial" w:eastAsia="Times New Roman" w:hAnsi="Arial" w:cs="Arial"/>
          <w:lang w:eastAsia="fr-FR"/>
        </w:rPr>
        <w:t xml:space="preserve">incantation </w:t>
      </w:r>
      <w:bookmarkEnd w:id="0"/>
      <w:r w:rsidRPr="004F43E6">
        <w:rPr>
          <w:rFonts w:ascii="Arial" w:eastAsia="Times New Roman" w:hAnsi="Arial" w:cs="Arial"/>
          <w:lang w:eastAsia="fr-FR"/>
        </w:rPr>
        <w:t xml:space="preserve">douloureuse, </w:t>
      </w:r>
      <w:r w:rsidR="00592C37" w:rsidRPr="004F43E6">
        <w:rPr>
          <w:rFonts w:ascii="Arial" w:eastAsia="Times New Roman" w:hAnsi="Arial" w:cs="Arial"/>
          <w:lang w:eastAsia="fr-FR"/>
        </w:rPr>
        <w:t xml:space="preserve">tragique, je me sens dans mon élément, </w:t>
      </w:r>
      <w:r w:rsidR="00C71849" w:rsidRPr="004F43E6">
        <w:rPr>
          <w:rFonts w:ascii="Arial" w:eastAsia="Times New Roman" w:hAnsi="Arial" w:cs="Arial"/>
          <w:lang w:eastAsia="fr-FR"/>
        </w:rPr>
        <w:t xml:space="preserve">et paradoxalement, dans </w:t>
      </w:r>
      <w:r w:rsidR="00592C37" w:rsidRPr="004F43E6">
        <w:rPr>
          <w:rFonts w:ascii="Arial" w:eastAsia="Times New Roman" w:hAnsi="Arial" w:cs="Arial"/>
          <w:lang w:eastAsia="fr-FR"/>
        </w:rPr>
        <w:t>une énergie.</w:t>
      </w:r>
      <w:r w:rsidR="004F43E6" w:rsidRPr="004F43E6">
        <w:rPr>
          <w:rFonts w:ascii="Arial" w:eastAsia="Times New Roman" w:hAnsi="Arial" w:cs="Arial"/>
          <w:bCs/>
          <w:lang w:eastAsia="fr-FR"/>
        </w:rPr>
        <w:t xml:space="preserve"> Ainsi, au mot mélancolique, j</w:t>
      </w:r>
      <w:r w:rsidR="004F43E6" w:rsidRPr="004F43E6">
        <w:rPr>
          <w:rFonts w:ascii="Arial" w:eastAsia="Times New Roman" w:hAnsi="Arial" w:cs="Arial"/>
          <w:lang w:eastAsia="fr-FR"/>
        </w:rPr>
        <w:t>e préfère le mot gravité. C’est relié à la Forêt-Noire, sans doute. Le </w:t>
      </w:r>
      <w:proofErr w:type="spellStart"/>
      <w:r w:rsidR="004F43E6" w:rsidRPr="004F43E6">
        <w:rPr>
          <w:rFonts w:ascii="Arial" w:eastAsia="Times New Roman" w:hAnsi="Arial" w:cs="Arial"/>
          <w:i/>
          <w:iCs/>
          <w:lang w:eastAsia="fr-FR"/>
        </w:rPr>
        <w:t>Fernweh</w:t>
      </w:r>
      <w:proofErr w:type="spellEnd"/>
      <w:r w:rsidR="004F43E6" w:rsidRPr="004F43E6">
        <w:rPr>
          <w:rFonts w:ascii="Arial" w:eastAsia="Times New Roman" w:hAnsi="Arial" w:cs="Arial"/>
          <w:lang w:eastAsia="fr-FR"/>
        </w:rPr>
        <w:t> germanique, je le comprends très bien. </w:t>
      </w:r>
      <w:proofErr w:type="spellStart"/>
      <w:r w:rsidR="004F43E6" w:rsidRPr="004F43E6">
        <w:rPr>
          <w:rFonts w:ascii="Arial" w:eastAsia="Times New Roman" w:hAnsi="Arial" w:cs="Arial"/>
          <w:i/>
          <w:iCs/>
          <w:lang w:eastAsia="fr-FR"/>
        </w:rPr>
        <w:t>Fern</w:t>
      </w:r>
      <w:proofErr w:type="spellEnd"/>
      <w:r w:rsidR="004F43E6" w:rsidRPr="004F43E6">
        <w:rPr>
          <w:rFonts w:ascii="Arial" w:eastAsia="Times New Roman" w:hAnsi="Arial" w:cs="Arial"/>
          <w:lang w:eastAsia="fr-FR"/>
        </w:rPr>
        <w:t> c’est « loin », </w:t>
      </w:r>
      <w:proofErr w:type="spellStart"/>
      <w:r w:rsidR="004F43E6" w:rsidRPr="004F43E6">
        <w:rPr>
          <w:rFonts w:ascii="Arial" w:eastAsia="Times New Roman" w:hAnsi="Arial" w:cs="Arial"/>
          <w:i/>
          <w:iCs/>
          <w:lang w:eastAsia="fr-FR"/>
        </w:rPr>
        <w:t>weh</w:t>
      </w:r>
      <w:proofErr w:type="spellEnd"/>
      <w:r w:rsidR="004F43E6" w:rsidRPr="004F43E6">
        <w:rPr>
          <w:rFonts w:ascii="Arial" w:eastAsia="Times New Roman" w:hAnsi="Arial" w:cs="Arial"/>
          <w:lang w:eastAsia="fr-FR"/>
        </w:rPr>
        <w:t xml:space="preserve"> c’est « douleur ». La nostalgie des préromantiques allemands. </w:t>
      </w:r>
      <w:r w:rsidR="005958D7" w:rsidRPr="004F43E6">
        <w:rPr>
          <w:rFonts w:ascii="Arial" w:eastAsia="Times New Roman" w:hAnsi="Arial" w:cs="Arial"/>
          <w:lang w:eastAsia="fr-FR"/>
        </w:rPr>
        <w:t xml:space="preserve"> </w:t>
      </w:r>
      <w:r w:rsidRPr="004F43E6">
        <w:rPr>
          <w:rFonts w:ascii="Arial" w:eastAsia="Times New Roman" w:hAnsi="Arial" w:cs="Arial"/>
          <w:lang w:eastAsia="fr-FR"/>
        </w:rPr>
        <w:t>J’adore le préromantisme, le romantisme aussi, parce qu’on y trouve l’amour de la grandeur, la démesure, la transcendance, la folie aussi. Je suis hantée par l’inquiétude, l’impat</w:t>
      </w:r>
      <w:r w:rsidR="00C71849" w:rsidRPr="004F43E6">
        <w:rPr>
          <w:rFonts w:ascii="Arial" w:eastAsia="Times New Roman" w:hAnsi="Arial" w:cs="Arial"/>
          <w:lang w:eastAsia="fr-FR"/>
        </w:rPr>
        <w:t xml:space="preserve">ience… Je cours après le temps. </w:t>
      </w:r>
      <w:r w:rsidRPr="004F43E6">
        <w:rPr>
          <w:rFonts w:ascii="Arial" w:eastAsia="Times New Roman" w:hAnsi="Arial" w:cs="Arial"/>
          <w:lang w:eastAsia="fr-FR"/>
        </w:rPr>
        <w:t>Je veux construire, bâtir, faire des choses, et je suis pressée. Est-ce parce que la vie, sa finitude, me paraît parfois aberrante ? Je ne sais pas.</w:t>
      </w:r>
    </w:p>
    <w:p w:rsidR="005F2FE6" w:rsidRPr="005B3C15" w:rsidRDefault="005F2FE6" w:rsidP="005958D7">
      <w:pPr>
        <w:shd w:val="clear" w:color="auto" w:fill="FCFCFD"/>
        <w:spacing w:before="100" w:beforeAutospacing="1" w:after="100" w:afterAutospacing="1" w:line="240" w:lineRule="auto"/>
        <w:ind w:firstLine="708"/>
        <w:jc w:val="both"/>
        <w:rPr>
          <w:rFonts w:ascii="Arial" w:eastAsia="Times New Roman" w:hAnsi="Arial" w:cs="Arial"/>
          <w:b/>
          <w:lang w:eastAsia="fr-FR"/>
        </w:rPr>
      </w:pPr>
      <w:r w:rsidRPr="005958D7">
        <w:rPr>
          <w:rFonts w:ascii="Arial" w:eastAsia="Times New Roman" w:hAnsi="Arial" w:cs="Arial"/>
          <w:lang w:eastAsia="fr-FR"/>
        </w:rPr>
        <w:t>J’ai le goût de la perfection mais sans être obnubilée par la technique. C’est lié à la couleur, à l’exactitude de l’intonation, des balances. J’aime l’alchimie entre la précision et l’inspiration. J’ai besoin d’une organisation d’horloge autour de moi. On a une telle sensation de vertige parfois, quand on est dans une œuvre, qu’il faut que ce soit hyper</w:t>
      </w:r>
      <w:r w:rsidR="008C2CE4" w:rsidRPr="005958D7">
        <w:rPr>
          <w:rFonts w:ascii="Arial" w:eastAsia="Times New Roman" w:hAnsi="Arial" w:cs="Arial"/>
          <w:lang w:eastAsia="fr-FR"/>
        </w:rPr>
        <w:t>-</w:t>
      </w:r>
      <w:r w:rsidRPr="005958D7">
        <w:rPr>
          <w:rFonts w:ascii="Arial" w:eastAsia="Times New Roman" w:hAnsi="Arial" w:cs="Arial"/>
          <w:lang w:eastAsia="fr-FR"/>
        </w:rPr>
        <w:t>carré autour. On a besoin d’être protégé.</w:t>
      </w:r>
      <w:r w:rsidR="00C71849" w:rsidRPr="005958D7">
        <w:rPr>
          <w:rFonts w:ascii="Arial" w:eastAsia="Times New Roman" w:hAnsi="Arial" w:cs="Arial"/>
          <w:lang w:eastAsia="fr-FR"/>
        </w:rPr>
        <w:t xml:space="preserve"> </w:t>
      </w:r>
      <w:r w:rsidRPr="005958D7">
        <w:rPr>
          <w:rFonts w:ascii="Arial" w:eastAsia="Times New Roman" w:hAnsi="Arial" w:cs="Arial"/>
          <w:lang w:eastAsia="fr-FR"/>
        </w:rPr>
        <w:t xml:space="preserve">Manier un chef-d’œuvre, c’est vertigineux. Il faut connaître </w:t>
      </w:r>
      <w:r w:rsidR="00C71849" w:rsidRPr="005958D7">
        <w:rPr>
          <w:rFonts w:ascii="Arial" w:eastAsia="Times New Roman" w:hAnsi="Arial" w:cs="Arial"/>
          <w:lang w:eastAsia="fr-FR"/>
        </w:rPr>
        <w:t xml:space="preserve">les formes. Ça peut faire peur. </w:t>
      </w:r>
      <w:r w:rsidRPr="005958D7">
        <w:rPr>
          <w:rFonts w:ascii="Arial" w:eastAsia="Times New Roman" w:hAnsi="Arial" w:cs="Arial"/>
          <w:lang w:eastAsia="fr-FR"/>
        </w:rPr>
        <w:t>C’est impressionnant. Ma fragilité… c’est ma vie elle-même. Les circonstances ont fait que je n’ai pas réussi à trouver une forme d’équilibre, une philosophie de vie. Je me laisse trop souvent gagner par l’inquiétude. Ce n’est pas toujours simple. Même si c’est nourricier aussi, ça m’incite à construire, j’ai ce désir d’élévation permanente, ne pas être dans le quotidien.</w:t>
      </w:r>
      <w:r w:rsidR="00C71849" w:rsidRPr="005958D7">
        <w:rPr>
          <w:rFonts w:ascii="Arial" w:eastAsia="Times New Roman" w:hAnsi="Arial" w:cs="Arial"/>
          <w:lang w:eastAsia="fr-FR"/>
        </w:rPr>
        <w:t xml:space="preserve"> O</w:t>
      </w:r>
      <w:r w:rsidRPr="005958D7">
        <w:rPr>
          <w:rFonts w:ascii="Arial" w:eastAsia="Times New Roman" w:hAnsi="Arial" w:cs="Arial"/>
          <w:lang w:eastAsia="fr-FR"/>
        </w:rPr>
        <w:t xml:space="preserve">n </w:t>
      </w:r>
      <w:r w:rsidR="00C71849" w:rsidRPr="005958D7">
        <w:rPr>
          <w:rFonts w:ascii="Arial" w:eastAsia="Times New Roman" w:hAnsi="Arial" w:cs="Arial"/>
          <w:lang w:eastAsia="fr-FR"/>
        </w:rPr>
        <w:t>aimerait tous laisser une trace</w:t>
      </w:r>
      <w:r w:rsidRPr="005958D7">
        <w:rPr>
          <w:rFonts w:ascii="Arial" w:eastAsia="Times New Roman" w:hAnsi="Arial" w:cs="Arial"/>
          <w:lang w:eastAsia="fr-FR"/>
        </w:rPr>
        <w:t xml:space="preserve">. </w:t>
      </w:r>
      <w:r w:rsidRPr="005B3C15">
        <w:rPr>
          <w:rFonts w:ascii="Arial" w:eastAsia="Times New Roman" w:hAnsi="Arial" w:cs="Arial"/>
          <w:b/>
          <w:highlight w:val="yellow"/>
          <w:lang w:eastAsia="fr-FR"/>
        </w:rPr>
        <w:t>Je reste persuadée qu’une œuvre peut inspirer la société, modifier le cours d’une vie.</w:t>
      </w:r>
    </w:p>
    <w:p w:rsidR="005958D7" w:rsidRPr="005958D7" w:rsidRDefault="005958D7" w:rsidP="005958D7">
      <w:pPr>
        <w:shd w:val="clear" w:color="auto" w:fill="FCFCFD"/>
        <w:spacing w:before="100" w:beforeAutospacing="1" w:after="100" w:afterAutospacing="1" w:line="240" w:lineRule="auto"/>
        <w:ind w:firstLine="708"/>
        <w:jc w:val="both"/>
        <w:rPr>
          <w:rFonts w:ascii="Arial" w:eastAsia="Times New Roman" w:hAnsi="Arial" w:cs="Arial"/>
          <w:b/>
          <w:lang w:eastAsia="fr-FR"/>
        </w:rPr>
      </w:pPr>
      <w:r w:rsidRPr="005958D7">
        <w:rPr>
          <w:rFonts w:ascii="Arial" w:eastAsia="Times New Roman" w:hAnsi="Arial" w:cs="Arial"/>
          <w:b/>
          <w:lang w:eastAsia="fr-FR"/>
        </w:rPr>
        <w:t>LAURENCE EQUILBEY</w:t>
      </w:r>
    </w:p>
    <w:sectPr w:rsidR="005958D7" w:rsidRPr="005958D7" w:rsidSect="00B044C1">
      <w:pgSz w:w="11906" w:h="16838"/>
      <w:pgMar w:top="1418" w:right="1418" w:bottom="1418" w:left="1418" w:header="709" w:footer="709" w:gutter="0"/>
      <w:lnNumType w:countBy="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3006BA"/>
    <w:multiLevelType w:val="multilevel"/>
    <w:tmpl w:val="977E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FE6"/>
    <w:rsid w:val="000878FD"/>
    <w:rsid w:val="003B7F9F"/>
    <w:rsid w:val="004C1768"/>
    <w:rsid w:val="004F43E6"/>
    <w:rsid w:val="00592C37"/>
    <w:rsid w:val="005958D7"/>
    <w:rsid w:val="005B3C15"/>
    <w:rsid w:val="005F2FE6"/>
    <w:rsid w:val="008C2CE4"/>
    <w:rsid w:val="00B044C1"/>
    <w:rsid w:val="00C71849"/>
    <w:rsid w:val="00EE655D"/>
    <w:rsid w:val="00F869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13E2BC-8E59-45A8-817C-F96BE6B91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ligne">
    <w:name w:val="line number"/>
    <w:basedOn w:val="Policepardfaut"/>
    <w:uiPriority w:val="99"/>
    <w:semiHidden/>
    <w:unhideWhenUsed/>
    <w:rsid w:val="00B04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adioclassique.fr/magazine/articles/laurence-equilbey-dirige-schubert/"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666</Words>
  <Characters>3665</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Regine</dc:creator>
  <cp:keywords/>
  <dc:description/>
  <cp:lastModifiedBy>Compte Microsoft</cp:lastModifiedBy>
  <cp:revision>2</cp:revision>
  <dcterms:created xsi:type="dcterms:W3CDTF">2025-10-20T10:36:00Z</dcterms:created>
  <dcterms:modified xsi:type="dcterms:W3CDTF">2025-10-20T10:36:00Z</dcterms:modified>
</cp:coreProperties>
</file>